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25" w:rsidRPr="00433825" w:rsidRDefault="00433825" w:rsidP="00433825">
      <w:pPr>
        <w:pStyle w:val="xgmail-msonospacing"/>
        <w:shd w:val="clear" w:color="auto" w:fill="FFFFFF"/>
        <w:jc w:val="center"/>
        <w:rPr>
          <w:rFonts w:ascii="Arial" w:hAnsi="Arial" w:cs="Arial"/>
          <w:b/>
          <w:color w:val="212121"/>
          <w:lang w:val="es-ES"/>
        </w:rPr>
      </w:pPr>
      <w:r w:rsidRPr="00433825">
        <w:rPr>
          <w:rFonts w:ascii="Arial" w:hAnsi="Arial" w:cs="Arial"/>
          <w:b/>
          <w:color w:val="212121"/>
          <w:lang w:val="es-ES"/>
        </w:rPr>
        <w:t>Víctimas del feriado bancario crean un frente</w:t>
      </w:r>
    </w:p>
    <w:p w:rsidR="00433825" w:rsidRDefault="00433825" w:rsidP="00433825">
      <w:pPr>
        <w:pStyle w:val="xgmail-msonospacing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lang w:val="es-ES"/>
        </w:rPr>
        <w:t>Alex Flores</w:t>
      </w:r>
      <w:r>
        <w:rPr>
          <w:rFonts w:ascii="Arial" w:hAnsi="Arial" w:cs="Arial"/>
          <w:color w:val="212121"/>
          <w:lang w:val="es-ES"/>
        </w:rPr>
        <w:t>, Ernesto Ortega y</w:t>
      </w:r>
      <w:r>
        <w:rPr>
          <w:rFonts w:ascii="Arial" w:hAnsi="Arial" w:cs="Arial"/>
          <w:color w:val="212121"/>
          <w:lang w:val="es-ES"/>
        </w:rPr>
        <w:t xml:space="preserve"> Marco Guerrero</w:t>
      </w:r>
      <w:r>
        <w:rPr>
          <w:rFonts w:ascii="Arial" w:hAnsi="Arial" w:cs="Arial"/>
          <w:color w:val="212121"/>
          <w:lang w:val="es-ES"/>
        </w:rPr>
        <w:t>,</w:t>
      </w:r>
      <w:r>
        <w:rPr>
          <w:rFonts w:ascii="Arial" w:hAnsi="Arial" w:cs="Arial"/>
          <w:color w:val="212121"/>
          <w:lang w:val="es-ES"/>
        </w:rPr>
        <w:t xml:space="preserve"> junto con otros compatriotas</w:t>
      </w:r>
      <w:r>
        <w:rPr>
          <w:rFonts w:ascii="Arial" w:hAnsi="Arial" w:cs="Arial"/>
          <w:color w:val="212121"/>
          <w:lang w:val="es-ES"/>
        </w:rPr>
        <w:t>,</w:t>
      </w:r>
      <w:r>
        <w:rPr>
          <w:rFonts w:ascii="Arial" w:hAnsi="Arial" w:cs="Arial"/>
          <w:color w:val="212121"/>
          <w:lang w:val="es-ES"/>
        </w:rPr>
        <w:t xml:space="preserve"> se organizar</w:t>
      </w:r>
      <w:r>
        <w:rPr>
          <w:rFonts w:ascii="Arial" w:hAnsi="Arial" w:cs="Arial"/>
          <w:color w:val="212121"/>
          <w:lang w:val="es-ES"/>
        </w:rPr>
        <w:t>on para conformar el Comité de A</w:t>
      </w:r>
      <w:r>
        <w:rPr>
          <w:rFonts w:ascii="Arial" w:hAnsi="Arial" w:cs="Arial"/>
          <w:color w:val="212121"/>
          <w:lang w:val="es-ES"/>
        </w:rPr>
        <w:t>fectados del Feriado Bancario de 1999.</w:t>
      </w:r>
    </w:p>
    <w:p w:rsidR="00433825" w:rsidRDefault="00433825" w:rsidP="00433825">
      <w:pPr>
        <w:pStyle w:val="xgmail-msonospacing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lang w:val="es-ES"/>
        </w:rPr>
        <w:t>Explicaron que, entre los objetivos de la creación del comité, está que las nuevas generaciones, que no vivieron en esa época,  conozc</w:t>
      </w:r>
      <w:r>
        <w:rPr>
          <w:rFonts w:ascii="Arial" w:hAnsi="Arial" w:cs="Arial"/>
          <w:color w:val="212121"/>
          <w:lang w:val="es-ES"/>
        </w:rPr>
        <w:t>an lo que ocurrió hace 17 años.</w:t>
      </w:r>
    </w:p>
    <w:p w:rsidR="00433825" w:rsidRDefault="00433825" w:rsidP="00433825">
      <w:pPr>
        <w:pStyle w:val="xgmail-msonospacing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lang w:val="es-ES"/>
        </w:rPr>
        <w:t>Flores dijo que no se debe olvidar la crisis económica que las decisiones políticas de 1999 dejaron.</w:t>
      </w:r>
    </w:p>
    <w:p w:rsidR="00433825" w:rsidRPr="00433825" w:rsidRDefault="00433825" w:rsidP="00433825">
      <w:pPr>
        <w:pStyle w:val="xgmail-msonospacing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lang w:val="es-ES"/>
        </w:rPr>
        <w:t>Er</w:t>
      </w:r>
      <w:r>
        <w:rPr>
          <w:rFonts w:ascii="Arial" w:hAnsi="Arial" w:cs="Arial"/>
          <w:color w:val="212121"/>
          <w:lang w:val="es-ES"/>
        </w:rPr>
        <w:t>nesto Ortega, vivió 22 años en R</w:t>
      </w:r>
      <w:r>
        <w:rPr>
          <w:rFonts w:ascii="Arial" w:hAnsi="Arial" w:cs="Arial"/>
          <w:color w:val="212121"/>
          <w:lang w:val="es-ES"/>
        </w:rPr>
        <w:t xml:space="preserve">eino Unido, explicó que </w:t>
      </w:r>
      <w:r>
        <w:rPr>
          <w:rFonts w:ascii="Arial" w:hAnsi="Arial" w:cs="Arial"/>
          <w:color w:val="212121"/>
          <w:lang w:val="es-ES"/>
        </w:rPr>
        <w:t>“</w:t>
      </w:r>
      <w:r>
        <w:rPr>
          <w:rFonts w:ascii="Arial" w:hAnsi="Arial" w:cs="Arial"/>
          <w:color w:val="212121"/>
          <w:lang w:val="es-ES"/>
        </w:rPr>
        <w:t>el comité también busca que los afectados sean reconocidos por la catástrofe que dejó la migración.</w:t>
      </w:r>
      <w:r>
        <w:rPr>
          <w:rFonts w:ascii="Arial" w:hAnsi="Arial" w:cs="Arial"/>
          <w:color w:val="212121"/>
          <w:lang w:val="es-ES"/>
        </w:rPr>
        <w:t>”</w:t>
      </w:r>
      <w:bookmarkStart w:id="0" w:name="_GoBack"/>
      <w:bookmarkEnd w:id="0"/>
    </w:p>
    <w:p w:rsidR="00433825" w:rsidRDefault="00433825" w:rsidP="00433825">
      <w:pPr>
        <w:pStyle w:val="xgmail-msonospacing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lang w:val="es-ES"/>
        </w:rPr>
        <w:t>Marco Guerrero, indicó que el feriado bancario destruyó familias generando “afectación, principalmente a los hijos de las familias que debieron dejar el país”. </w:t>
      </w:r>
    </w:p>
    <w:p w:rsidR="000C23D1" w:rsidRDefault="00433825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25"/>
    <w:rsid w:val="00433825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CC3A58-F936-4319-9D0D-C13281C9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gmail-msonospacing">
    <w:name w:val="x_gmail-msonospacing"/>
    <w:basedOn w:val="Normal"/>
    <w:rsid w:val="0043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2016-12-21T13:52:00Z</dcterms:created>
  <dcterms:modified xsi:type="dcterms:W3CDTF">2016-12-21T13:57:00Z</dcterms:modified>
</cp:coreProperties>
</file>