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95" w:rsidRPr="005D2FDF" w:rsidRDefault="005D2FDF" w:rsidP="005D2FDF">
      <w:pPr>
        <w:pStyle w:val="xmsonormal"/>
        <w:shd w:val="clear" w:color="auto" w:fill="FFFFFF"/>
        <w:jc w:val="center"/>
        <w:rPr>
          <w:rFonts w:ascii="Segoe UI" w:hAnsi="Segoe UI" w:cs="Segoe UI"/>
          <w:b/>
          <w:color w:val="212121"/>
          <w:sz w:val="18"/>
          <w:szCs w:val="18"/>
        </w:rPr>
      </w:pPr>
      <w:r w:rsidRPr="005D2FDF">
        <w:rPr>
          <w:rFonts w:ascii="Segoe UI" w:hAnsi="Segoe UI" w:cs="Segoe UI"/>
          <w:b/>
          <w:color w:val="212121"/>
          <w:sz w:val="18"/>
          <w:szCs w:val="18"/>
        </w:rPr>
        <w:t xml:space="preserve">Casa de la Cultura presenta conciertos </w:t>
      </w:r>
      <w:r>
        <w:rPr>
          <w:rFonts w:ascii="Segoe UI" w:hAnsi="Segoe UI" w:cs="Segoe UI"/>
          <w:b/>
          <w:color w:val="212121"/>
          <w:sz w:val="18"/>
          <w:szCs w:val="18"/>
        </w:rPr>
        <w:t>de</w:t>
      </w:r>
      <w:r w:rsidRPr="005D2FDF">
        <w:rPr>
          <w:rFonts w:ascii="Segoe UI" w:hAnsi="Segoe UI" w:cs="Segoe UI"/>
          <w:b/>
          <w:color w:val="212121"/>
          <w:sz w:val="18"/>
          <w:szCs w:val="18"/>
        </w:rPr>
        <w:t xml:space="preserve"> niños y niñas</w:t>
      </w:r>
    </w:p>
    <w:p w:rsidR="00036A95" w:rsidRDefault="00036A95" w:rsidP="00036A95">
      <w:pPr>
        <w:pStyle w:val="xmsonormal"/>
        <w:shd w:val="clear" w:color="auto" w:fill="FFFFFF"/>
        <w:rPr>
          <w:rFonts w:ascii="Segoe UI" w:hAnsi="Segoe UI" w:cs="Segoe UI"/>
          <w:color w:val="212121"/>
          <w:sz w:val="18"/>
          <w:szCs w:val="18"/>
        </w:rPr>
      </w:pPr>
    </w:p>
    <w:p w:rsidR="00036A95" w:rsidRDefault="00036A95" w:rsidP="00036A95">
      <w:pPr>
        <w:pStyle w:val="xmsonormal"/>
        <w:shd w:val="clear" w:color="auto" w:fill="FFFFFF"/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Gabriel Cisneros, vicepresidente de la Casa de la Cultura indicó que en varias provincias se desarrollan orquestas </w:t>
      </w:r>
      <w:proofErr w:type="spellStart"/>
      <w:r>
        <w:rPr>
          <w:rFonts w:ascii="Segoe UI" w:hAnsi="Segoe UI" w:cs="Segoe UI"/>
          <w:color w:val="212121"/>
          <w:sz w:val="18"/>
          <w:szCs w:val="18"/>
        </w:rPr>
        <w:t>infanto</w:t>
      </w:r>
      <w:proofErr w:type="spellEnd"/>
      <w:r>
        <w:rPr>
          <w:rFonts w:ascii="Segoe UI" w:hAnsi="Segoe UI" w:cs="Segoe UI"/>
          <w:color w:val="212121"/>
          <w:sz w:val="18"/>
          <w:szCs w:val="18"/>
        </w:rPr>
        <w:t xml:space="preserve"> juveniles, donde participan 250 niños. </w:t>
      </w:r>
    </w:p>
    <w:p w:rsidR="00036A95" w:rsidRDefault="00036A95" w:rsidP="00036A95">
      <w:pPr>
        <w:pStyle w:val="xmsonormal"/>
        <w:shd w:val="clear" w:color="auto" w:fill="FFFFFF"/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Este viernes se realizarán dos conciertos en la Casa de la Cultura que mostrará  cómo la música transforma  a los más pequeños. </w:t>
      </w:r>
    </w:p>
    <w:p w:rsidR="00036A95" w:rsidRDefault="00036A95" w:rsidP="00036A95">
      <w:pPr>
        <w:pStyle w:val="xmsonormal"/>
        <w:shd w:val="clear" w:color="auto" w:fill="FFFFFF"/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Cisneros dijo que las orquestas se sustentan con fondos de los Gobiernos Autónomos Descentralizados. </w:t>
      </w:r>
    </w:p>
    <w:p w:rsidR="00036A95" w:rsidRDefault="00036A95" w:rsidP="00036A95">
      <w:pPr>
        <w:pStyle w:val="xmsonormal"/>
        <w:shd w:val="clear" w:color="auto" w:fill="FFFFFF"/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"Tenemos guaguas desde 8 años hasta 18 que participan en las orquestas infantojuveniles" indicó Cisneros. </w:t>
      </w:r>
    </w:p>
    <w:p w:rsidR="00B50F5E" w:rsidRDefault="00B50F5E"/>
    <w:sectPr w:rsidR="00B50F5E" w:rsidSect="00B50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A95"/>
    <w:rsid w:val="00036A95"/>
    <w:rsid w:val="005D2FDF"/>
    <w:rsid w:val="00B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Asamblea</dc:creator>
  <cp:lastModifiedBy>Asamblea</cp:lastModifiedBy>
  <cp:revision>1</cp:revision>
  <dcterms:created xsi:type="dcterms:W3CDTF">2016-12-16T14:39:00Z</dcterms:created>
  <dcterms:modified xsi:type="dcterms:W3CDTF">2016-12-16T15:32:00Z</dcterms:modified>
</cp:coreProperties>
</file>