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5B4" w:rsidRPr="00AC65B4" w:rsidRDefault="00FC1EEA" w:rsidP="00AC65B4">
      <w:pPr>
        <w:shd w:val="clear" w:color="auto" w:fill="FDFDFD"/>
        <w:spacing w:before="100" w:beforeAutospacing="1" w:after="100" w:afterAutospacing="1"/>
        <w:jc w:val="both"/>
        <w:rPr>
          <w:rFonts w:ascii="Times New Roman" w:eastAsia="Times New Roman" w:hAnsi="Times New Roman" w:cs="Times New Roman"/>
          <w:color w:val="000000"/>
          <w:sz w:val="24"/>
          <w:szCs w:val="24"/>
          <w:lang w:eastAsia="es-EC"/>
        </w:rPr>
      </w:pPr>
      <w:r w:rsidRPr="00AC65B4">
        <w:rPr>
          <w:sz w:val="24"/>
          <w:szCs w:val="24"/>
        </w:rPr>
        <w:t xml:space="preserve"> </w:t>
      </w:r>
      <w:r w:rsidR="00AC65B4" w:rsidRPr="00AC65B4">
        <w:rPr>
          <w:rFonts w:ascii="Arial" w:eastAsia="Times New Roman" w:hAnsi="Arial" w:cs="Arial"/>
          <w:color w:val="000000"/>
          <w:sz w:val="24"/>
          <w:szCs w:val="24"/>
          <w:lang w:eastAsia="es-EC"/>
        </w:rPr>
        <w:t xml:space="preserve">El </w:t>
      </w:r>
      <w:bookmarkStart w:id="0" w:name="_GoBack"/>
      <w:r w:rsidR="00AC65B4" w:rsidRPr="00AC65B4">
        <w:rPr>
          <w:rFonts w:ascii="Arial" w:eastAsia="Times New Roman" w:hAnsi="Arial" w:cs="Arial"/>
          <w:color w:val="000000"/>
          <w:sz w:val="24"/>
          <w:szCs w:val="24"/>
          <w:lang w:eastAsia="es-EC"/>
        </w:rPr>
        <w:t xml:space="preserve">Coordinador de la zona 9 del Registro Civil, </w:t>
      </w:r>
      <w:proofErr w:type="spellStart"/>
      <w:r w:rsidR="00AC65B4" w:rsidRPr="00AC65B4">
        <w:rPr>
          <w:rFonts w:ascii="Arial" w:eastAsia="Times New Roman" w:hAnsi="Arial" w:cs="Arial"/>
          <w:color w:val="000000"/>
          <w:sz w:val="24"/>
          <w:szCs w:val="24"/>
          <w:lang w:eastAsia="es-EC"/>
        </w:rPr>
        <w:t>Cristhian</w:t>
      </w:r>
      <w:proofErr w:type="spellEnd"/>
      <w:r w:rsidR="00AC65B4" w:rsidRPr="00AC65B4">
        <w:rPr>
          <w:rFonts w:ascii="Arial" w:eastAsia="Times New Roman" w:hAnsi="Arial" w:cs="Arial"/>
          <w:color w:val="000000"/>
          <w:sz w:val="24"/>
          <w:szCs w:val="24"/>
          <w:lang w:eastAsia="es-EC"/>
        </w:rPr>
        <w:t xml:space="preserve"> Vallejo</w:t>
      </w:r>
      <w:bookmarkEnd w:id="0"/>
      <w:r w:rsidR="00AC65B4" w:rsidRPr="00AC65B4">
        <w:rPr>
          <w:rFonts w:ascii="Arial" w:eastAsia="Times New Roman" w:hAnsi="Arial" w:cs="Arial"/>
          <w:color w:val="000000"/>
          <w:sz w:val="24"/>
          <w:szCs w:val="24"/>
          <w:lang w:eastAsia="es-EC"/>
        </w:rPr>
        <w:t>, informa a la ciudadanía que la entidad ha emprendido en una campaña para cedular a las personas mayores de 100 años de edad. Esto con la finalidad de ir depurando el padrón electoral sobre estos ciudadanos sobre los cuales se tiene escasa información y se necesita validarlos y actualizarlos.</w:t>
      </w:r>
    </w:p>
    <w:p w:rsidR="00AC65B4" w:rsidRPr="00AC65B4" w:rsidRDefault="00AC65B4" w:rsidP="00AC65B4">
      <w:pPr>
        <w:shd w:val="clear" w:color="auto" w:fill="FDFDFD"/>
        <w:spacing w:before="100" w:beforeAutospacing="1" w:after="100" w:afterAutospacing="1" w:line="240" w:lineRule="auto"/>
        <w:jc w:val="both"/>
        <w:rPr>
          <w:rFonts w:ascii="Times New Roman" w:eastAsia="Times New Roman" w:hAnsi="Times New Roman" w:cs="Times New Roman"/>
          <w:color w:val="000000"/>
          <w:sz w:val="24"/>
          <w:szCs w:val="24"/>
          <w:lang w:eastAsia="es-EC"/>
        </w:rPr>
      </w:pPr>
    </w:p>
    <w:p w:rsidR="00AC65B4" w:rsidRPr="00AC65B4" w:rsidRDefault="00AC65B4" w:rsidP="00AC65B4">
      <w:pPr>
        <w:shd w:val="clear" w:color="auto" w:fill="FDFDFD"/>
        <w:spacing w:before="100" w:beforeAutospacing="1" w:after="100" w:afterAutospacing="1" w:line="240" w:lineRule="auto"/>
        <w:jc w:val="both"/>
        <w:rPr>
          <w:rFonts w:ascii="Times New Roman" w:eastAsia="Times New Roman" w:hAnsi="Times New Roman" w:cs="Times New Roman"/>
          <w:color w:val="000000"/>
          <w:sz w:val="24"/>
          <w:szCs w:val="24"/>
          <w:lang w:eastAsia="es-EC"/>
        </w:rPr>
      </w:pPr>
      <w:r w:rsidRPr="00AC65B4">
        <w:rPr>
          <w:rFonts w:ascii="Arial" w:eastAsia="Times New Roman" w:hAnsi="Arial" w:cs="Arial"/>
          <w:color w:val="000000"/>
          <w:sz w:val="24"/>
          <w:szCs w:val="24"/>
          <w:lang w:eastAsia="es-EC"/>
        </w:rPr>
        <w:t xml:space="preserve">Sobre la inclusión del campo sexo por género dentro de la información en la cédula de identidad, el funcionario dijo que la inclusión de este dato debe ser cumplido bajo la </w:t>
      </w:r>
      <w:proofErr w:type="spellStart"/>
      <w:r w:rsidRPr="00AC65B4">
        <w:rPr>
          <w:rFonts w:ascii="Arial" w:eastAsia="Times New Roman" w:hAnsi="Arial" w:cs="Arial"/>
          <w:color w:val="000000"/>
          <w:sz w:val="24"/>
          <w:szCs w:val="24"/>
          <w:lang w:eastAsia="es-EC"/>
        </w:rPr>
        <w:t>comparescencia</w:t>
      </w:r>
      <w:proofErr w:type="spellEnd"/>
      <w:r w:rsidRPr="00AC65B4">
        <w:rPr>
          <w:rFonts w:ascii="Arial" w:eastAsia="Times New Roman" w:hAnsi="Arial" w:cs="Arial"/>
          <w:color w:val="000000"/>
          <w:sz w:val="24"/>
          <w:szCs w:val="24"/>
          <w:lang w:eastAsia="es-EC"/>
        </w:rPr>
        <w:t xml:space="preserve"> de dos testigos, y por una sola vez en la vida de una persona, con excepción de los menores de edad.</w:t>
      </w:r>
    </w:p>
    <w:p w:rsidR="00AC65B4" w:rsidRPr="00AC65B4" w:rsidRDefault="00AC65B4" w:rsidP="00AC65B4">
      <w:pPr>
        <w:shd w:val="clear" w:color="auto" w:fill="FDFDFD"/>
        <w:spacing w:before="100" w:beforeAutospacing="1" w:after="100" w:afterAutospacing="1" w:line="240" w:lineRule="auto"/>
        <w:jc w:val="both"/>
        <w:rPr>
          <w:rFonts w:ascii="Times New Roman" w:eastAsia="Times New Roman" w:hAnsi="Times New Roman" w:cs="Times New Roman"/>
          <w:color w:val="000000"/>
          <w:sz w:val="24"/>
          <w:szCs w:val="24"/>
          <w:lang w:eastAsia="es-EC"/>
        </w:rPr>
      </w:pPr>
    </w:p>
    <w:p w:rsidR="00AC65B4" w:rsidRPr="00AC65B4" w:rsidRDefault="00AC65B4" w:rsidP="00AC65B4">
      <w:pPr>
        <w:shd w:val="clear" w:color="auto" w:fill="FDFDFD"/>
        <w:spacing w:before="100" w:beforeAutospacing="1" w:after="100" w:afterAutospacing="1" w:line="240" w:lineRule="auto"/>
        <w:jc w:val="both"/>
        <w:rPr>
          <w:rFonts w:ascii="Times New Roman" w:eastAsia="Times New Roman" w:hAnsi="Times New Roman" w:cs="Times New Roman"/>
          <w:color w:val="000000"/>
          <w:sz w:val="24"/>
          <w:szCs w:val="24"/>
          <w:lang w:eastAsia="es-EC"/>
        </w:rPr>
      </w:pPr>
      <w:r w:rsidRPr="00AC65B4">
        <w:rPr>
          <w:rFonts w:ascii="Arial" w:eastAsia="Times New Roman" w:hAnsi="Arial" w:cs="Arial"/>
          <w:color w:val="000000"/>
          <w:sz w:val="24"/>
          <w:szCs w:val="24"/>
          <w:lang w:eastAsia="es-EC"/>
        </w:rPr>
        <w:t>El proceso ya se encuentra vigente en el Registro Civil.</w:t>
      </w:r>
    </w:p>
    <w:p w:rsidR="00FA11FD" w:rsidRPr="00AC65B4" w:rsidRDefault="00FA11FD" w:rsidP="00AC65B4">
      <w:pPr>
        <w:rPr>
          <w:sz w:val="24"/>
          <w:szCs w:val="24"/>
        </w:rPr>
      </w:pPr>
    </w:p>
    <w:sectPr w:rsidR="00FA11FD" w:rsidRPr="00AC65B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5B4"/>
    <w:rsid w:val="00056D51"/>
    <w:rsid w:val="001033E1"/>
    <w:rsid w:val="00290E16"/>
    <w:rsid w:val="004805BD"/>
    <w:rsid w:val="004B5BDE"/>
    <w:rsid w:val="00557EB1"/>
    <w:rsid w:val="00900B4E"/>
    <w:rsid w:val="00A51553"/>
    <w:rsid w:val="00AC65B4"/>
    <w:rsid w:val="00C62D63"/>
    <w:rsid w:val="00D16753"/>
    <w:rsid w:val="00DF7F8F"/>
    <w:rsid w:val="00FA11FD"/>
    <w:rsid w:val="00FC1EE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A5D881-659E-409D-85BB-D4E0C7706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794594">
      <w:bodyDiv w:val="1"/>
      <w:marLeft w:val="0"/>
      <w:marRight w:val="0"/>
      <w:marTop w:val="0"/>
      <w:marBottom w:val="0"/>
      <w:divBdr>
        <w:top w:val="none" w:sz="0" w:space="0" w:color="auto"/>
        <w:left w:val="none" w:sz="0" w:space="0" w:color="auto"/>
        <w:bottom w:val="none" w:sz="0" w:space="0" w:color="auto"/>
        <w:right w:val="none" w:sz="0" w:space="0" w:color="auto"/>
      </w:divBdr>
      <w:divsChild>
        <w:div w:id="528302566">
          <w:marLeft w:val="0"/>
          <w:marRight w:val="0"/>
          <w:marTop w:val="0"/>
          <w:marBottom w:val="0"/>
          <w:divBdr>
            <w:top w:val="none" w:sz="0" w:space="0" w:color="auto"/>
            <w:left w:val="none" w:sz="0" w:space="0" w:color="auto"/>
            <w:bottom w:val="none" w:sz="0" w:space="0" w:color="auto"/>
            <w:right w:val="none" w:sz="0" w:space="0" w:color="auto"/>
          </w:divBdr>
        </w:div>
      </w:divsChild>
    </w:div>
    <w:div w:id="852572956">
      <w:bodyDiv w:val="1"/>
      <w:marLeft w:val="0"/>
      <w:marRight w:val="0"/>
      <w:marTop w:val="0"/>
      <w:marBottom w:val="0"/>
      <w:divBdr>
        <w:top w:val="none" w:sz="0" w:space="0" w:color="auto"/>
        <w:left w:val="none" w:sz="0" w:space="0" w:color="auto"/>
        <w:bottom w:val="none" w:sz="0" w:space="0" w:color="auto"/>
        <w:right w:val="none" w:sz="0" w:space="0" w:color="auto"/>
      </w:divBdr>
      <w:divsChild>
        <w:div w:id="1021665718">
          <w:marLeft w:val="0"/>
          <w:marRight w:val="0"/>
          <w:marTop w:val="0"/>
          <w:marBottom w:val="0"/>
          <w:divBdr>
            <w:top w:val="none" w:sz="0" w:space="0" w:color="auto"/>
            <w:left w:val="none" w:sz="0" w:space="0" w:color="auto"/>
            <w:bottom w:val="none" w:sz="0" w:space="0" w:color="auto"/>
            <w:right w:val="none" w:sz="0" w:space="0" w:color="auto"/>
          </w:divBdr>
        </w:div>
        <w:div w:id="675695443">
          <w:marLeft w:val="0"/>
          <w:marRight w:val="0"/>
          <w:marTop w:val="0"/>
          <w:marBottom w:val="0"/>
          <w:divBdr>
            <w:top w:val="none" w:sz="0" w:space="0" w:color="auto"/>
            <w:left w:val="none" w:sz="0" w:space="0" w:color="auto"/>
            <w:bottom w:val="none" w:sz="0" w:space="0" w:color="auto"/>
            <w:right w:val="none" w:sz="0" w:space="0" w:color="auto"/>
          </w:divBdr>
        </w:div>
        <w:div w:id="1106775536">
          <w:marLeft w:val="0"/>
          <w:marRight w:val="0"/>
          <w:marTop w:val="0"/>
          <w:marBottom w:val="0"/>
          <w:divBdr>
            <w:top w:val="none" w:sz="0" w:space="0" w:color="auto"/>
            <w:left w:val="none" w:sz="0" w:space="0" w:color="auto"/>
            <w:bottom w:val="none" w:sz="0" w:space="0" w:color="auto"/>
            <w:right w:val="none" w:sz="0" w:space="0" w:color="auto"/>
          </w:divBdr>
        </w:div>
        <w:div w:id="1288466645">
          <w:marLeft w:val="0"/>
          <w:marRight w:val="0"/>
          <w:marTop w:val="0"/>
          <w:marBottom w:val="0"/>
          <w:divBdr>
            <w:top w:val="none" w:sz="0" w:space="0" w:color="auto"/>
            <w:left w:val="none" w:sz="0" w:space="0" w:color="auto"/>
            <w:bottom w:val="none" w:sz="0" w:space="0" w:color="auto"/>
            <w:right w:val="none" w:sz="0" w:space="0" w:color="auto"/>
          </w:divBdr>
        </w:div>
      </w:divsChild>
    </w:div>
    <w:div w:id="1092824700">
      <w:bodyDiv w:val="1"/>
      <w:marLeft w:val="0"/>
      <w:marRight w:val="0"/>
      <w:marTop w:val="0"/>
      <w:marBottom w:val="0"/>
      <w:divBdr>
        <w:top w:val="none" w:sz="0" w:space="0" w:color="auto"/>
        <w:left w:val="none" w:sz="0" w:space="0" w:color="auto"/>
        <w:bottom w:val="none" w:sz="0" w:space="0" w:color="auto"/>
        <w:right w:val="none" w:sz="0" w:space="0" w:color="auto"/>
      </w:divBdr>
    </w:div>
    <w:div w:id="1373579720">
      <w:bodyDiv w:val="1"/>
      <w:marLeft w:val="0"/>
      <w:marRight w:val="0"/>
      <w:marTop w:val="0"/>
      <w:marBottom w:val="0"/>
      <w:divBdr>
        <w:top w:val="none" w:sz="0" w:space="0" w:color="auto"/>
        <w:left w:val="none" w:sz="0" w:space="0" w:color="auto"/>
        <w:bottom w:val="none" w:sz="0" w:space="0" w:color="auto"/>
        <w:right w:val="none" w:sz="0" w:space="0" w:color="auto"/>
      </w:divBdr>
    </w:div>
    <w:div w:id="1736127553">
      <w:bodyDiv w:val="1"/>
      <w:marLeft w:val="0"/>
      <w:marRight w:val="0"/>
      <w:marTop w:val="0"/>
      <w:marBottom w:val="0"/>
      <w:divBdr>
        <w:top w:val="none" w:sz="0" w:space="0" w:color="auto"/>
        <w:left w:val="none" w:sz="0" w:space="0" w:color="auto"/>
        <w:bottom w:val="none" w:sz="0" w:space="0" w:color="auto"/>
        <w:right w:val="none" w:sz="0" w:space="0" w:color="auto"/>
      </w:divBdr>
    </w:div>
    <w:div w:id="193701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letserviceuser\Documents\Presidente%20(e)%20de%20la%20confederaci&#243;n%20de%20militares%20retirados%20del%20Ecuador,%20Lcdo.%20Pablo%20Ter&#225;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Presidente (e) de la confederación de militares retirados del Ecuador, Lcdo. Pablo Terán</Template>
  <TotalTime>1</TotalTime>
  <Pages>1</Pages>
  <Words>109</Words>
  <Characters>601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daletserviceuser</dc:creator>
  <cp:keywords/>
  <dc:description/>
  <cp:lastModifiedBy>daletserviceuser</cp:lastModifiedBy>
  <cp:revision>1</cp:revision>
  <dcterms:created xsi:type="dcterms:W3CDTF">2016-08-25T13:39:00Z</dcterms:created>
  <dcterms:modified xsi:type="dcterms:W3CDTF">2016-08-25T13:40:00Z</dcterms:modified>
</cp:coreProperties>
</file>