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2D" w:rsidRPr="00CC352D" w:rsidRDefault="00CC352D" w:rsidP="00CC3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EC"/>
        </w:rPr>
      </w:pPr>
      <w:proofErr w:type="gramStart"/>
      <w:r w:rsidRPr="00CC35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EC"/>
        </w:rPr>
        <w:t>VERA :</w:t>
      </w:r>
      <w:proofErr w:type="gramEnd"/>
      <w:r w:rsidRPr="00CC35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EC"/>
        </w:rPr>
        <w:t xml:space="preserve"> “ LA LUCHA CONTRA LA CORRUPCIÓN ES UNIVERSAL “</w:t>
      </w:r>
    </w:p>
    <w:p w:rsidR="00CC352D" w:rsidRPr="00CC352D" w:rsidRDefault="00CC352D" w:rsidP="00CC3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CC352D" w:rsidRPr="00CC352D" w:rsidRDefault="00CC352D" w:rsidP="00CC3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CC352D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El Arq. Alfredo Vera, defendió la propuesta del presidente Rafael Correa sobre la prohibición de que funcionarios y autoridades de elección popular tengan inversiones en los denominados “Paraísos Fiscales”.</w:t>
      </w:r>
    </w:p>
    <w:p w:rsidR="00CC352D" w:rsidRPr="00CC352D" w:rsidRDefault="00CC352D" w:rsidP="00CC3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bookmarkStart w:id="0" w:name="_GoBack"/>
      <w:bookmarkEnd w:id="0"/>
    </w:p>
    <w:p w:rsidR="00CC352D" w:rsidRPr="00CC352D" w:rsidRDefault="00CC352D" w:rsidP="00CC3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CC352D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Vera, quien ocupó, entre otros cargos públicos, la dirección de la Secretaría Anticorrupción del actual Gobierno, reconoció que “es evidente que la corrupción se pone de manifiesto y que no hay sitio donde el germen de este mal no esté presente”. </w:t>
      </w:r>
    </w:p>
    <w:p w:rsidR="00CC352D" w:rsidRPr="00CC352D" w:rsidRDefault="00CC352D" w:rsidP="00CC3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CC352D" w:rsidRPr="00CC352D" w:rsidRDefault="00CC352D" w:rsidP="00CC3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CC352D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Sobre el caso de corrupción en Petroecuador, y en referencia a los funcionarios implicados en este caso dijo que la propuesta del Presidente Correa ayudaría mucho a hacer más difícil el sacar dinero de manera ilícita.</w:t>
      </w:r>
    </w:p>
    <w:p w:rsidR="00CC352D" w:rsidRPr="00CC352D" w:rsidRDefault="00CC352D" w:rsidP="00CC3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CC352D" w:rsidRPr="00CC352D" w:rsidRDefault="00CC352D" w:rsidP="00CC3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CC352D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También llamó a reclamar a la Fiscalía sobre su rol en casos en los que no actúa con oportunidad para evitar la fuga de personas vinculadas a delitos, y que, permite que se propague la impunidad que afecta, finalmente, a la confianza de la ciudadanía en sus instituciones. </w:t>
      </w:r>
    </w:p>
    <w:p w:rsidR="000C23D1" w:rsidRDefault="00CC352D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D"/>
    <w:rsid w:val="00A1218F"/>
    <w:rsid w:val="00C31D3D"/>
    <w:rsid w:val="00C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4F7EBF-4584-4E88-9DBE-5D2FF10C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2016-10-26T13:26:00Z</dcterms:created>
  <dcterms:modified xsi:type="dcterms:W3CDTF">2016-10-26T13:27:00Z</dcterms:modified>
</cp:coreProperties>
</file>